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6DA4" w14:textId="77777777" w:rsidR="001859C2" w:rsidRDefault="001859C2" w:rsidP="001859C2">
      <w:pPr>
        <w:pStyle w:val="Tekstpodstawowy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Załącznik nr 1 </w:t>
      </w:r>
    </w:p>
    <w:p w14:paraId="36B1ED18" w14:textId="77777777" w:rsidR="001859C2" w:rsidRDefault="001859C2" w:rsidP="001859C2">
      <w:pPr>
        <w:pStyle w:val="Tekstpodstawowy"/>
        <w:jc w:val="right"/>
        <w:rPr>
          <w:b w:val="0"/>
          <w:i/>
          <w:sz w:val="20"/>
          <w:szCs w:val="20"/>
        </w:rPr>
      </w:pPr>
    </w:p>
    <w:p w14:paraId="62E17441" w14:textId="77777777" w:rsidR="001859C2" w:rsidRDefault="001859C2" w:rsidP="001859C2">
      <w:pPr>
        <w:pStyle w:val="Tekstpodstawowy"/>
        <w:jc w:val="right"/>
        <w:rPr>
          <w:b w:val="0"/>
        </w:rPr>
      </w:pPr>
      <w:r>
        <w:rPr>
          <w:b w:val="0"/>
        </w:rPr>
        <w:t xml:space="preserve">Serock, dn. ………….r. </w:t>
      </w:r>
    </w:p>
    <w:p w14:paraId="7E35C6D7" w14:textId="77777777" w:rsidR="001859C2" w:rsidRDefault="001859C2" w:rsidP="001859C2">
      <w:pPr>
        <w:pStyle w:val="Tekstpodstawowy"/>
        <w:jc w:val="right"/>
        <w:rPr>
          <w:b w:val="0"/>
        </w:rPr>
      </w:pPr>
    </w:p>
    <w:p w14:paraId="701A0F27" w14:textId="77777777" w:rsidR="001859C2" w:rsidRDefault="001859C2" w:rsidP="001859C2">
      <w:pPr>
        <w:pStyle w:val="Tekstpodstawowy"/>
        <w:jc w:val="right"/>
        <w:rPr>
          <w:b w:val="0"/>
        </w:rPr>
      </w:pPr>
    </w:p>
    <w:p w14:paraId="32C43E7C" w14:textId="77777777" w:rsidR="001859C2" w:rsidRDefault="001859C2" w:rsidP="001859C2">
      <w:pPr>
        <w:pStyle w:val="Tekstpodstawowy"/>
        <w:ind w:left="2124" w:firstLine="708"/>
      </w:pPr>
      <w:r>
        <w:t>Burmistrz Miasta i Gminy Serock</w:t>
      </w:r>
    </w:p>
    <w:p w14:paraId="2D9DE381" w14:textId="77777777" w:rsidR="001859C2" w:rsidRDefault="001859C2" w:rsidP="001859C2">
      <w:pPr>
        <w:pStyle w:val="Tekstpodstawowy"/>
        <w:ind w:left="3540" w:firstLine="708"/>
        <w:jc w:val="left"/>
      </w:pPr>
      <w:r>
        <w:t>ul. Rynek 21</w:t>
      </w:r>
    </w:p>
    <w:p w14:paraId="1D2D9825" w14:textId="77777777" w:rsidR="001859C2" w:rsidRDefault="001859C2" w:rsidP="001859C2">
      <w:pPr>
        <w:pStyle w:val="Tekstpodstawowy"/>
        <w:ind w:left="2832" w:firstLine="708"/>
        <w:jc w:val="left"/>
      </w:pPr>
      <w:r>
        <w:t xml:space="preserve">            05-140 Serock</w:t>
      </w:r>
    </w:p>
    <w:p w14:paraId="79327378" w14:textId="77777777" w:rsidR="001859C2" w:rsidRDefault="001859C2" w:rsidP="001859C2">
      <w:pPr>
        <w:pStyle w:val="Tekstpodstawowy"/>
        <w:jc w:val="right"/>
        <w:rPr>
          <w:b w:val="0"/>
        </w:rPr>
      </w:pPr>
    </w:p>
    <w:p w14:paraId="1F84ACFF" w14:textId="77777777" w:rsidR="001859C2" w:rsidRDefault="001859C2" w:rsidP="001859C2">
      <w:pPr>
        <w:pStyle w:val="Tekstpodstawowy"/>
        <w:jc w:val="right"/>
        <w:rPr>
          <w:b w:val="0"/>
        </w:rPr>
      </w:pPr>
    </w:p>
    <w:p w14:paraId="3FED636A" w14:textId="77777777" w:rsidR="001859C2" w:rsidRDefault="001859C2" w:rsidP="001859C2">
      <w:pPr>
        <w:pStyle w:val="Tekstpodstawowy"/>
      </w:pPr>
    </w:p>
    <w:p w14:paraId="110BBCDE" w14:textId="77777777" w:rsidR="001859C2" w:rsidRDefault="001859C2" w:rsidP="001859C2">
      <w:pPr>
        <w:pStyle w:val="Tekstpodstawowy"/>
      </w:pPr>
      <w:r>
        <w:t xml:space="preserve">Zgłoszenie do ewidencji szkół i placówek niepublicznych prowadzonej przez Miasto  </w:t>
      </w:r>
    </w:p>
    <w:p w14:paraId="0A593E95" w14:textId="77777777" w:rsidR="001859C2" w:rsidRDefault="001859C2" w:rsidP="001859C2">
      <w:pPr>
        <w:pStyle w:val="Tekstpodstawowy"/>
      </w:pPr>
      <w:r>
        <w:t>i Gminę Serock przedszkola/innej formy wychowania przedszkolnego*</w:t>
      </w:r>
    </w:p>
    <w:p w14:paraId="1CC29ADF" w14:textId="77777777" w:rsidR="001859C2" w:rsidRDefault="001859C2" w:rsidP="001859C2">
      <w:pPr>
        <w:jc w:val="center"/>
        <w:rPr>
          <w:b/>
          <w:bCs/>
        </w:rPr>
      </w:pPr>
    </w:p>
    <w:p w14:paraId="70BC0E16" w14:textId="77777777" w:rsidR="001859C2" w:rsidRDefault="001859C2" w:rsidP="001859C2">
      <w:pPr>
        <w:pStyle w:val="Tekstpodstawowy2"/>
        <w:rPr>
          <w:sz w:val="24"/>
        </w:rPr>
      </w:pPr>
      <w:r>
        <w:rPr>
          <w:sz w:val="24"/>
        </w:rPr>
        <w:t>Na podstawie art. 168 ust. 2 ustawy z dnia 14 grudnia 2016 r. Prawo oświatowe  oraz rozporządzenia Ministra Edukacji Narodowej z dnia 28 sierpnia 2017 r. w sprawie rodzajów innych form wychowania przedszkolnego, warunków tworzenia i organizowania tych form oraz sposobu ich działania* zgłaszam:</w:t>
      </w:r>
    </w:p>
    <w:p w14:paraId="79756138" w14:textId="77777777" w:rsidR="001859C2" w:rsidRDefault="001859C2" w:rsidP="001859C2">
      <w:pPr>
        <w:spacing w:line="360" w:lineRule="auto"/>
      </w:pPr>
    </w:p>
    <w:p w14:paraId="271F8BAB" w14:textId="77777777" w:rsidR="001859C2" w:rsidRDefault="001859C2" w:rsidP="001859C2">
      <w:pPr>
        <w:spacing w:line="360" w:lineRule="auto"/>
      </w:pPr>
      <w:r>
        <w:t>1.Typ, rodzaj placówki ………………………………………………………………………………...</w:t>
      </w:r>
    </w:p>
    <w:p w14:paraId="003DEF60" w14:textId="77777777" w:rsidR="001859C2" w:rsidRDefault="001859C2" w:rsidP="001859C2">
      <w:pPr>
        <w:spacing w:line="360" w:lineRule="auto"/>
      </w:pPr>
      <w:r>
        <w:t xml:space="preserve">   1.1  Nazwa placówki ...........................................................................................................................</w:t>
      </w:r>
    </w:p>
    <w:p w14:paraId="6314D797" w14:textId="77777777" w:rsidR="001859C2" w:rsidRDefault="001859C2" w:rsidP="001859C2">
      <w:pPr>
        <w:spacing w:line="360" w:lineRule="auto"/>
      </w:pPr>
      <w:r>
        <w:t>2. Miejsce prowadzenia placówki (adres z kodem pocztowym, telefon, e-mail)</w:t>
      </w:r>
    </w:p>
    <w:p w14:paraId="319FB205" w14:textId="77777777" w:rsidR="001859C2" w:rsidRDefault="001859C2" w:rsidP="001859C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D3CD6" w14:textId="77777777" w:rsidR="001859C2" w:rsidRDefault="001859C2" w:rsidP="001859C2">
      <w:pPr>
        <w:spacing w:line="360" w:lineRule="auto"/>
      </w:pPr>
      <w:r>
        <w:t>3. Osoba prowadząca (fizyczna lub prawna)</w:t>
      </w:r>
    </w:p>
    <w:p w14:paraId="1D93C179" w14:textId="77777777" w:rsidR="001859C2" w:rsidRDefault="001859C2" w:rsidP="001859C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720FBB" w14:textId="77777777" w:rsidR="001859C2" w:rsidRDefault="001859C2" w:rsidP="001859C2">
      <w:pPr>
        <w:spacing w:line="360" w:lineRule="auto"/>
      </w:pPr>
      <w:r>
        <w:t>4. Miejsce zamieszkania lub siedziba osoby prowadzącej (adres z kodem pocztowym, telefon, e-mail)</w:t>
      </w:r>
    </w:p>
    <w:p w14:paraId="5AD24B6E" w14:textId="77777777" w:rsidR="001859C2" w:rsidRDefault="001859C2" w:rsidP="001859C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49446" w14:textId="77777777" w:rsidR="001859C2" w:rsidRDefault="001859C2" w:rsidP="001859C2">
      <w:pPr>
        <w:spacing w:line="360" w:lineRule="auto"/>
      </w:pPr>
      <w:r>
        <w:t>5. Adres właściwego urzędu skarbowego osoby prowadzącej oraz NIP</w:t>
      </w:r>
    </w:p>
    <w:p w14:paraId="54D92F0D" w14:textId="77777777" w:rsidR="001859C2" w:rsidRDefault="001859C2" w:rsidP="001859C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ED599" w14:textId="77777777" w:rsidR="001859C2" w:rsidRDefault="001859C2" w:rsidP="001859C2">
      <w:pPr>
        <w:spacing w:line="360" w:lineRule="auto"/>
      </w:pPr>
      <w:r>
        <w:t>6. Forma wychowania przedszkolnego: przedszkole, zespół lub punkt – zgodnie z § 1 ww. rozporządzenia* .........................................................................................................................................</w:t>
      </w:r>
    </w:p>
    <w:p w14:paraId="27851A30" w14:textId="77777777" w:rsidR="001859C2" w:rsidRDefault="001859C2" w:rsidP="001859C2">
      <w:pPr>
        <w:spacing w:line="360" w:lineRule="auto"/>
      </w:pPr>
      <w:r>
        <w:lastRenderedPageBreak/>
        <w:t>7. Data rozpoczęcia funkcjonowania placówki .......................................................................................................................................................</w:t>
      </w:r>
    </w:p>
    <w:p w14:paraId="384A617B" w14:textId="77777777" w:rsidR="001859C2" w:rsidRDefault="001859C2" w:rsidP="001859C2"/>
    <w:p w14:paraId="188A6E73" w14:textId="77777777" w:rsidR="001859C2" w:rsidRDefault="001859C2" w:rsidP="001859C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ZAŁĄCZNIKI DO ZGŁOSZENIA:</w:t>
      </w:r>
    </w:p>
    <w:p w14:paraId="11BBDF30" w14:textId="77777777" w:rsidR="001859C2" w:rsidRDefault="001859C2" w:rsidP="001859C2">
      <w:pPr>
        <w:rPr>
          <w:sz w:val="20"/>
        </w:rPr>
      </w:pPr>
    </w:p>
    <w:p w14:paraId="6F6DEAC2" w14:textId="77777777" w:rsidR="001859C2" w:rsidRDefault="001859C2" w:rsidP="001859C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Projekt statutu lub projekt organizacji wychowania przedszkolnego opracowany zgodnie z § 6 w/w rozporządzenia,</w:t>
      </w:r>
    </w:p>
    <w:p w14:paraId="66D408C3" w14:textId="77777777" w:rsidR="001859C2" w:rsidRDefault="001859C2" w:rsidP="001859C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Dane dotyczące kwalifikacji pracowników pedagogicznych i dyrektora, przewidzianych do zatrudnienia w placówce (</w:t>
      </w:r>
      <w:r>
        <w:rPr>
          <w:b/>
          <w:bCs/>
          <w:sz w:val="20"/>
        </w:rPr>
        <w:t>druk),</w:t>
      </w:r>
    </w:p>
    <w:p w14:paraId="6F611D71" w14:textId="77777777" w:rsidR="001859C2" w:rsidRDefault="001859C2" w:rsidP="001859C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Potwierdzenie osobowości prawnej w przypadku: </w:t>
      </w:r>
    </w:p>
    <w:p w14:paraId="7BB37ADF" w14:textId="77777777" w:rsidR="001859C2" w:rsidRDefault="001859C2" w:rsidP="001859C2">
      <w:pPr>
        <w:ind w:left="720"/>
        <w:rPr>
          <w:sz w:val="20"/>
        </w:rPr>
      </w:pPr>
      <w:r>
        <w:rPr>
          <w:sz w:val="20"/>
        </w:rPr>
        <w:t>- osoby fizycznej- kserokopia dowodu osobistego,</w:t>
      </w:r>
    </w:p>
    <w:p w14:paraId="2F7DC2E9" w14:textId="77777777" w:rsidR="001859C2" w:rsidRDefault="001859C2" w:rsidP="001859C2">
      <w:pPr>
        <w:ind w:left="720"/>
        <w:rPr>
          <w:sz w:val="20"/>
        </w:rPr>
      </w:pPr>
      <w:r>
        <w:rPr>
          <w:sz w:val="20"/>
        </w:rPr>
        <w:t xml:space="preserve">- osoby prawnej – aktualny odpis z Krajowego Rejestru Sądowego (KRS).  </w:t>
      </w:r>
    </w:p>
    <w:p w14:paraId="06AB2EE7" w14:textId="77777777" w:rsidR="001859C2" w:rsidRDefault="001859C2" w:rsidP="001859C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Informacja osoby prowadzącej o zapewnieniu warunków lokalowych umożliwiających prowadzenie zajęć dydaktyczno-wychowawczych, realizację innych zadań zawartych w statucie lub projekcie organizacji wychowania przedszkolnego oraz o wyposażeniu lokalu w sprzęt i pomoce dydaktyczne niezbędne do realizacji podstawy programowej wychowania przedszkolnego</w:t>
      </w:r>
      <w:r>
        <w:rPr>
          <w:bCs/>
          <w:sz w:val="20"/>
        </w:rPr>
        <w:t xml:space="preserve"> posiadające atesty lub certyfikaty, w  tym  zabawki spełniające  wymagania bezpieczeństwa i higieny oraz posiadające  oznakowanie CE</w:t>
      </w:r>
      <w:r>
        <w:rPr>
          <w:b/>
          <w:bCs/>
          <w:sz w:val="20"/>
        </w:rPr>
        <w:t xml:space="preserve"> (</w:t>
      </w:r>
      <w:r>
        <w:rPr>
          <w:b/>
          <w:sz w:val="20"/>
        </w:rPr>
        <w:t xml:space="preserve"> druk), </w:t>
      </w:r>
    </w:p>
    <w:p w14:paraId="7033079E" w14:textId="77777777" w:rsidR="001859C2" w:rsidRDefault="001859C2" w:rsidP="001859C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Pozytywne opinie dotyczące bezpiecznych i higienicznych warunków  nauki i pracy w budynku/lokalu przedszkola (Państwowego Powiatowego Inspektora Sanitarnego, Komendanta Powiatowego Państwowej Straży Pożarnej),</w:t>
      </w:r>
    </w:p>
    <w:p w14:paraId="70B81EF9" w14:textId="77777777" w:rsidR="001859C2" w:rsidRDefault="001859C2" w:rsidP="001859C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Dane uzupełniające do rejestru szkół i placówek oświatowych (RSPO).</w:t>
      </w:r>
    </w:p>
    <w:p w14:paraId="628929EB" w14:textId="77777777" w:rsidR="001859C2" w:rsidRDefault="001859C2" w:rsidP="001859C2">
      <w:pPr>
        <w:rPr>
          <w:sz w:val="20"/>
        </w:rPr>
      </w:pPr>
    </w:p>
    <w:p w14:paraId="431A1920" w14:textId="77777777" w:rsidR="001859C2" w:rsidRDefault="001859C2" w:rsidP="001859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Mam świadomość odpowiedzialności karnej za złożenie fałszywego oświadczenia.</w:t>
      </w:r>
    </w:p>
    <w:p w14:paraId="5B42CB06" w14:textId="77777777" w:rsidR="001859C2" w:rsidRDefault="001859C2" w:rsidP="001859C2">
      <w:pPr>
        <w:rPr>
          <w:bCs/>
          <w:sz w:val="22"/>
          <w:szCs w:val="22"/>
        </w:rPr>
      </w:pPr>
    </w:p>
    <w:p w14:paraId="2C737C53" w14:textId="77777777" w:rsidR="001859C2" w:rsidRDefault="001859C2" w:rsidP="001859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Wiem, że Organ prowadzący ewidencję szkół i placówek niepublicznych może wydać decyzje o odmowie wpisu do ewidencji, jeżeli zgłoszenie nie zawiera wymaganych danych albo podane w nim dane są błędne i mimo wezwania nie zostaną uzupełnione albo poprawione w wyznaczonym terminie.</w:t>
      </w:r>
    </w:p>
    <w:p w14:paraId="65753924" w14:textId="77777777" w:rsidR="001859C2" w:rsidRDefault="001859C2" w:rsidP="001859C2">
      <w:pPr>
        <w:rPr>
          <w:bCs/>
          <w:sz w:val="22"/>
          <w:szCs w:val="22"/>
        </w:rPr>
      </w:pPr>
    </w:p>
    <w:p w14:paraId="5D1E14BC" w14:textId="77777777" w:rsidR="001859C2" w:rsidRDefault="001859C2" w:rsidP="001859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Wiem, że Administratorem danych osobowych zawartych w Zgłoszeniu jest Miasto i Gmina Serock. Przetwarzanie danych jest niezbędne do wypełnienia obowiązku prawnego ciążącego na administratorze wynikającego w szczególności z art. 168 Ustawy z dnia 14 grudnia 2016 r. Prawo oświatowe i podanie danych w celu zgłoszenia placówki do ewidencji szkół i placówek niepublicznych prowadzonej przez Miasto i Gminę Serock jest obowiązkowe. Odbiorcami danych mogą być jedynie osoby i podmioty upoważnione do przetwarzania danych oraz  uprawnione na podstawie przepisów prawa organy publiczne, w tym  właściwy kurator oświaty oraz organ podatkowy. Osobie której dane dotyczą, przysługuje prawo do wglądu w swoje dane i prawo ich uzupełniania, a także obowiązek zgłoszenia zmiany danych zawartych w zgłoszeniu.  Szczegółowe informacje dotyczące przetwarzania danych podane są w Polityce prywatności dostępnej w siedzibie, na stronie www i Biuletynie Informacji Publicznej Administratora. </w:t>
      </w:r>
    </w:p>
    <w:p w14:paraId="660E5765" w14:textId="77777777" w:rsidR="001859C2" w:rsidRDefault="001859C2" w:rsidP="001859C2">
      <w:pPr>
        <w:rPr>
          <w:bCs/>
        </w:rPr>
      </w:pPr>
    </w:p>
    <w:p w14:paraId="4F3BBB7F" w14:textId="77777777" w:rsidR="001859C2" w:rsidRDefault="001859C2" w:rsidP="001859C2">
      <w:pPr>
        <w:rPr>
          <w:sz w:val="20"/>
        </w:rPr>
      </w:pPr>
    </w:p>
    <w:p w14:paraId="4194D000" w14:textId="77777777" w:rsidR="001859C2" w:rsidRDefault="001859C2" w:rsidP="001859C2">
      <w:pPr>
        <w:rPr>
          <w:sz w:val="20"/>
        </w:rPr>
      </w:pPr>
    </w:p>
    <w:p w14:paraId="04FC7A2D" w14:textId="77777777" w:rsidR="001859C2" w:rsidRDefault="001859C2" w:rsidP="001859C2">
      <w:pPr>
        <w:rPr>
          <w:sz w:val="20"/>
        </w:rPr>
      </w:pPr>
    </w:p>
    <w:p w14:paraId="64E7D295" w14:textId="77777777" w:rsidR="001859C2" w:rsidRDefault="001859C2" w:rsidP="001859C2">
      <w:pPr>
        <w:ind w:left="3540"/>
        <w:rPr>
          <w:sz w:val="20"/>
        </w:rPr>
      </w:pPr>
      <w:r>
        <w:rPr>
          <w:sz w:val="20"/>
        </w:rPr>
        <w:t>………………………………………………………………………</w:t>
      </w:r>
    </w:p>
    <w:p w14:paraId="2C868DD9" w14:textId="77777777" w:rsidR="001859C2" w:rsidRDefault="001859C2" w:rsidP="001859C2">
      <w:pPr>
        <w:ind w:left="3540"/>
        <w:rPr>
          <w:sz w:val="20"/>
        </w:rPr>
      </w:pPr>
      <w:r>
        <w:rPr>
          <w:sz w:val="20"/>
        </w:rPr>
        <w:t xml:space="preserve">          (data i czytelny podpis osoby dokonującej zgłoszenia) </w:t>
      </w:r>
    </w:p>
    <w:p w14:paraId="461FB1CD" w14:textId="77777777"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F3E"/>
    <w:multiLevelType w:val="hybridMultilevel"/>
    <w:tmpl w:val="EF483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5238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1"/>
    <w:rsid w:val="001859C2"/>
    <w:rsid w:val="007701C1"/>
    <w:rsid w:val="00F4752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B128-9B87-49C1-B300-E60BF43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59C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859C2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59C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2</cp:revision>
  <dcterms:created xsi:type="dcterms:W3CDTF">2023-02-23T13:26:00Z</dcterms:created>
  <dcterms:modified xsi:type="dcterms:W3CDTF">2023-02-23T13:26:00Z</dcterms:modified>
</cp:coreProperties>
</file>